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B2EC2" w14:textId="77777777" w:rsidR="00F454D8" w:rsidRPr="00166B1F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780DC8C0" w14:textId="77777777" w:rsidR="007A5C07" w:rsidRPr="00166B1F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166B1F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43DB6CC1" w14:textId="77777777" w:rsidR="005505E3" w:rsidRPr="00166B1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41C2919" w14:textId="77777777" w:rsidR="00166B1F" w:rsidRPr="00166B1F" w:rsidRDefault="00166B1F" w:rsidP="00166B1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166B1F">
        <w:rPr>
          <w:rFonts w:asciiTheme="minorHAnsi" w:hAnsiTheme="minorHAnsi" w:cstheme="minorHAnsi"/>
          <w:b/>
          <w:bCs/>
          <w:lang w:eastAsia="es-ES"/>
        </w:rPr>
        <w:t>CSE/AH01/1101477031/26/PSS</w:t>
      </w:r>
    </w:p>
    <w:p w14:paraId="2F5F060E" w14:textId="77777777" w:rsidR="00166B1F" w:rsidRPr="00166B1F" w:rsidRDefault="00166B1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840CB32" w14:textId="0ACF32E6" w:rsidR="00166B1F" w:rsidRPr="00166B1F" w:rsidRDefault="00166B1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166B1F">
        <w:rPr>
          <w:rFonts w:asciiTheme="minorHAnsi" w:hAnsiTheme="minorHAnsi" w:cstheme="minorHAnsi"/>
          <w:lang w:eastAsia="es-ES"/>
        </w:rPr>
        <w:t>Les previstes al PPT i als plecs.</w:t>
      </w:r>
    </w:p>
    <w:sectPr w:rsidR="00166B1F" w:rsidRPr="00166B1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54583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4C9F2937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F35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4EDFFF0" wp14:editId="2980674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4713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01751934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4F3C" w14:textId="77777777" w:rsidR="00F454D8" w:rsidRDefault="00F454D8">
    <w:pPr>
      <w:pStyle w:val="Capalera"/>
    </w:pPr>
  </w:p>
  <w:p w14:paraId="14199A13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AE4D8A3" wp14:editId="5857A1FB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100933">
    <w:abstractNumId w:val="2"/>
  </w:num>
  <w:num w:numId="2" w16cid:durableId="1808205134">
    <w:abstractNumId w:val="0"/>
  </w:num>
  <w:num w:numId="3" w16cid:durableId="771559443">
    <w:abstractNumId w:val="3"/>
  </w:num>
  <w:num w:numId="4" w16cid:durableId="1634140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6B1F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57CAF"/>
    <w:rsid w:val="0037780A"/>
    <w:rsid w:val="004065E8"/>
    <w:rsid w:val="00436473"/>
    <w:rsid w:val="0046037D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CF7FF5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58F278-4A1A-4521-AE70-687C05E35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2F051-DB16-4642-A5FB-968045758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E18F88-1D33-427F-9BF0-6D877C78B0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2026-07-23T08:25:00Z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